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744"/>
        <w:gridCol w:w="1716"/>
        <w:gridCol w:w="1175"/>
      </w:tblGrid>
      <w:tr w:rsidR="00E91484" w:rsidRPr="00E91484" w:rsidTr="009C0B3E">
        <w:trPr>
          <w:trHeight w:val="21"/>
          <w:jc w:val="center"/>
        </w:trPr>
        <w:tc>
          <w:tcPr>
            <w:tcW w:w="1249" w:type="dxa"/>
            <w:vMerge w:val="restart"/>
          </w:tcPr>
          <w:p w:rsidR="00E91484" w:rsidRPr="00E91484" w:rsidRDefault="00E91484" w:rsidP="009C0B3E">
            <w:pPr>
              <w:rPr>
                <w:rFonts w:ascii="Arial" w:hAnsi="Arial" w:cs="Arial"/>
                <w:sz w:val="16"/>
                <w:szCs w:val="16"/>
              </w:rPr>
            </w:pPr>
            <w:r w:rsidRPr="00E91484">
              <w:rPr>
                <w:rFonts w:ascii="Arial" w:hAnsi="Arial" w:cs="Arial"/>
                <w:noProof/>
                <w:sz w:val="16"/>
                <w:szCs w:val="16"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59055</wp:posOffset>
                  </wp:positionV>
                  <wp:extent cx="610870" cy="860425"/>
                  <wp:effectExtent l="19050" t="0" r="0" b="0"/>
                  <wp:wrapSquare wrapText="bothSides"/>
                  <wp:docPr id="3" name="Imagen 1" descr="F:\ARCHIVO DE CALIDAD IEAZP\escudo Augusto zuluag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ARCHIVO DE CALIDAD IEAZP\escudo Augusto zuluag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44" w:type="dxa"/>
            <w:vMerge w:val="restart"/>
          </w:tcPr>
          <w:p w:rsidR="00E91484" w:rsidRPr="00E91484" w:rsidRDefault="00E91484" w:rsidP="009C0B3E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  <w:p w:rsidR="00E91484" w:rsidRPr="00E91484" w:rsidRDefault="00E91484" w:rsidP="009C0B3E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AUGUSTO ZULUAGA PATIÑO</w:t>
            </w:r>
          </w:p>
          <w:p w:rsidR="00E91484" w:rsidRPr="00E91484" w:rsidRDefault="00E91484" w:rsidP="009C0B3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484">
              <w:rPr>
                <w:rFonts w:ascii="Arial" w:hAnsi="Arial" w:cs="Arial"/>
                <w:sz w:val="16"/>
                <w:szCs w:val="16"/>
              </w:rPr>
              <w:t xml:space="preserve">Aprobado por resolución Departamental Nº 587 del 2004 </w:t>
            </w:r>
            <w:r w:rsidRPr="00E91484">
              <w:rPr>
                <w:rFonts w:ascii="Arial" w:hAnsi="Arial" w:cs="Arial"/>
                <w:sz w:val="16"/>
                <w:szCs w:val="16"/>
                <w:lang w:val="es-CO"/>
              </w:rPr>
              <w:t>Creada</w:t>
            </w:r>
            <w:r w:rsidRPr="00E91484">
              <w:rPr>
                <w:rFonts w:ascii="Arial" w:hAnsi="Arial" w:cs="Arial"/>
                <w:sz w:val="16"/>
                <w:szCs w:val="16"/>
              </w:rPr>
              <w:t xml:space="preserve"> Por Acuerdo Consejo Municipal Pereira 115 del 30 - x – 1995.</w:t>
            </w:r>
          </w:p>
          <w:p w:rsidR="00E91484" w:rsidRPr="00E91484" w:rsidRDefault="00E91484" w:rsidP="009C0B3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91484">
              <w:rPr>
                <w:rFonts w:ascii="Arial" w:hAnsi="Arial" w:cs="Arial"/>
                <w:sz w:val="16"/>
                <w:szCs w:val="16"/>
              </w:rPr>
              <w:t>NIT. 816.000.231-5 Registro P.E.I: PE-04-02</w:t>
            </w:r>
            <w:r w:rsidRPr="00E91484">
              <w:rPr>
                <w:rFonts w:ascii="Arial" w:hAnsi="Arial" w:cs="Arial"/>
                <w:sz w:val="16"/>
                <w:szCs w:val="16"/>
              </w:rPr>
              <w:br/>
            </w:r>
            <w:r w:rsidRPr="00E91484">
              <w:rPr>
                <w:rFonts w:ascii="Arial" w:hAnsi="Arial" w:cs="Arial"/>
                <w:sz w:val="16"/>
                <w:szCs w:val="16"/>
                <w:lang w:val="es-CO"/>
              </w:rPr>
              <w:t>Código</w:t>
            </w:r>
            <w:r w:rsidRPr="00E91484">
              <w:rPr>
                <w:rFonts w:ascii="Arial" w:hAnsi="Arial" w:cs="Arial"/>
                <w:sz w:val="16"/>
                <w:szCs w:val="16"/>
              </w:rPr>
              <w:t xml:space="preserve"> DANE: NID 166001000310</w:t>
            </w:r>
          </w:p>
        </w:tc>
        <w:tc>
          <w:tcPr>
            <w:tcW w:w="1716" w:type="dxa"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Código:FGADC007</w:t>
            </w:r>
          </w:p>
        </w:tc>
        <w:tc>
          <w:tcPr>
            <w:tcW w:w="1175" w:type="dxa"/>
            <w:vMerge w:val="restart"/>
          </w:tcPr>
          <w:p w:rsidR="00E91484" w:rsidRPr="00E91484" w:rsidRDefault="00E91484" w:rsidP="009C0B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1484">
              <w:rPr>
                <w:rFonts w:ascii="Arial" w:hAnsi="Arial" w:cs="Arial"/>
                <w:noProof/>
                <w:sz w:val="16"/>
                <w:szCs w:val="16"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59055</wp:posOffset>
                  </wp:positionV>
                  <wp:extent cx="705485" cy="707390"/>
                  <wp:effectExtent l="19050" t="0" r="0" b="0"/>
                  <wp:wrapNone/>
                  <wp:docPr id="2" name="Imagen 1" descr="C:\Documents and Settings\usuario\Mis documentos\calidosos foto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usuario\Mis documentos\calidosos foto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1484" w:rsidRPr="00E91484" w:rsidTr="009C0B3E">
        <w:trPr>
          <w:trHeight w:val="21"/>
          <w:jc w:val="center"/>
        </w:trPr>
        <w:tc>
          <w:tcPr>
            <w:tcW w:w="1249" w:type="dxa"/>
            <w:vMerge/>
          </w:tcPr>
          <w:p w:rsidR="00E91484" w:rsidRPr="00E91484" w:rsidRDefault="00E91484" w:rsidP="009C0B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vMerge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Versión: 001</w:t>
            </w:r>
          </w:p>
        </w:tc>
        <w:tc>
          <w:tcPr>
            <w:tcW w:w="1175" w:type="dxa"/>
            <w:vMerge/>
          </w:tcPr>
          <w:p w:rsidR="00E91484" w:rsidRPr="00E91484" w:rsidRDefault="00E91484" w:rsidP="009C0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484" w:rsidRPr="00E91484" w:rsidTr="009C0B3E">
        <w:trPr>
          <w:trHeight w:val="12"/>
          <w:jc w:val="center"/>
        </w:trPr>
        <w:tc>
          <w:tcPr>
            <w:tcW w:w="1249" w:type="dxa"/>
            <w:vMerge/>
          </w:tcPr>
          <w:p w:rsidR="00E91484" w:rsidRPr="00E91484" w:rsidRDefault="00E91484" w:rsidP="009C0B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vMerge w:val="restart"/>
          </w:tcPr>
          <w:p w:rsidR="00E91484" w:rsidRPr="00E91484" w:rsidRDefault="00E91484" w:rsidP="009C0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GESTION  ACADEMICA</w:t>
            </w:r>
          </w:p>
          <w:p w:rsidR="00E91484" w:rsidRPr="00E91484" w:rsidRDefault="00E91484" w:rsidP="009C0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GUIAS DE APRENDIZAJE</w:t>
            </w:r>
          </w:p>
        </w:tc>
        <w:tc>
          <w:tcPr>
            <w:tcW w:w="1716" w:type="dxa"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F. Ap. Julio 08</w:t>
            </w:r>
          </w:p>
        </w:tc>
        <w:tc>
          <w:tcPr>
            <w:tcW w:w="1175" w:type="dxa"/>
            <w:vMerge/>
          </w:tcPr>
          <w:p w:rsidR="00E91484" w:rsidRPr="00E91484" w:rsidRDefault="00E91484" w:rsidP="009C0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484" w:rsidRPr="00E91484" w:rsidTr="009C0B3E">
        <w:trPr>
          <w:trHeight w:val="29"/>
          <w:jc w:val="center"/>
        </w:trPr>
        <w:tc>
          <w:tcPr>
            <w:tcW w:w="1249" w:type="dxa"/>
            <w:vMerge/>
          </w:tcPr>
          <w:p w:rsidR="00E91484" w:rsidRPr="00E91484" w:rsidRDefault="00E91484" w:rsidP="009C0B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vMerge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 xml:space="preserve"> Pagina__ de __</w:t>
            </w:r>
          </w:p>
        </w:tc>
        <w:tc>
          <w:tcPr>
            <w:tcW w:w="1175" w:type="dxa"/>
            <w:vMerge/>
          </w:tcPr>
          <w:p w:rsidR="00E91484" w:rsidRPr="00E91484" w:rsidRDefault="00E91484" w:rsidP="009C0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1484" w:rsidRDefault="00E91484" w:rsidP="00E91484">
      <w:pPr>
        <w:rPr>
          <w:rFonts w:ascii="Arial" w:hAnsi="Arial" w:cs="Arial"/>
          <w:sz w:val="20"/>
          <w:szCs w:val="20"/>
        </w:rPr>
      </w:pPr>
    </w:p>
    <w:p w:rsidR="007D420A" w:rsidRPr="0045169B" w:rsidRDefault="00E91484" w:rsidP="007D420A">
      <w:pPr>
        <w:rPr>
          <w:rFonts w:ascii="Arial" w:hAnsi="Arial" w:cs="Arial"/>
          <w:sz w:val="22"/>
          <w:szCs w:val="22"/>
        </w:rPr>
      </w:pPr>
      <w:r w:rsidRPr="0045169B">
        <w:rPr>
          <w:rFonts w:ascii="Arial" w:hAnsi="Arial" w:cs="Arial"/>
          <w:sz w:val="22"/>
          <w:szCs w:val="22"/>
        </w:rPr>
        <w:t>MÓ</w:t>
      </w:r>
      <w:r w:rsidR="0045169B" w:rsidRPr="0045169B">
        <w:rPr>
          <w:rFonts w:ascii="Arial" w:hAnsi="Arial" w:cs="Arial"/>
          <w:sz w:val="22"/>
          <w:szCs w:val="22"/>
        </w:rPr>
        <w:t>DULO DE FORMACIÓN O ASIGNATURA:</w:t>
      </w:r>
      <w:r w:rsidRPr="0045169B">
        <w:rPr>
          <w:rFonts w:ascii="Arial" w:hAnsi="Arial" w:cs="Arial"/>
          <w:sz w:val="22"/>
          <w:szCs w:val="22"/>
        </w:rPr>
        <w:t xml:space="preserve"> </w:t>
      </w:r>
      <w:r w:rsidR="0045169B" w:rsidRPr="0045169B">
        <w:rPr>
          <w:rFonts w:ascii="Arial" w:hAnsi="Arial" w:cs="Arial"/>
          <w:sz w:val="22"/>
          <w:szCs w:val="22"/>
        </w:rPr>
        <w:t>T</w:t>
      </w:r>
      <w:r w:rsidRPr="0045169B">
        <w:rPr>
          <w:rFonts w:ascii="Arial" w:hAnsi="Arial" w:cs="Arial"/>
          <w:sz w:val="22"/>
          <w:szCs w:val="22"/>
        </w:rPr>
        <w:t>ECNO</w:t>
      </w:r>
      <w:r w:rsidR="007D420A" w:rsidRPr="0045169B">
        <w:rPr>
          <w:rFonts w:ascii="Arial" w:hAnsi="Arial" w:cs="Arial"/>
          <w:sz w:val="22"/>
          <w:szCs w:val="22"/>
        </w:rPr>
        <w:t>LOGIA E INFORMATICA</w:t>
      </w:r>
    </w:p>
    <w:p w:rsidR="007D420A" w:rsidRPr="007D420A" w:rsidRDefault="00E91484" w:rsidP="007D420A">
      <w:pPr>
        <w:rPr>
          <w:rFonts w:ascii="Arial" w:hAnsi="Arial" w:cs="Arial"/>
        </w:rPr>
      </w:pPr>
      <w:r w:rsidRPr="007D420A">
        <w:rPr>
          <w:rFonts w:ascii="Arial" w:hAnsi="Arial" w:cs="Arial"/>
        </w:rPr>
        <w:t>PERIODO ACADEMICO:    SEGUNDO</w:t>
      </w:r>
      <w:r w:rsidR="007D420A" w:rsidRPr="007D420A">
        <w:rPr>
          <w:rFonts w:ascii="Arial" w:hAnsi="Arial" w:cs="Arial"/>
        </w:rPr>
        <w:tab/>
      </w:r>
      <w:r w:rsidR="007D420A" w:rsidRPr="007D420A">
        <w:rPr>
          <w:rFonts w:ascii="Arial" w:hAnsi="Arial" w:cs="Arial"/>
        </w:rPr>
        <w:tab/>
      </w:r>
      <w:r w:rsidR="007D420A" w:rsidRPr="007D420A">
        <w:rPr>
          <w:rFonts w:ascii="Arial" w:hAnsi="Arial" w:cs="Arial"/>
        </w:rPr>
        <w:tab/>
        <w:t>GRADO: SEPTIMO</w:t>
      </w:r>
    </w:p>
    <w:p w:rsidR="007D420A" w:rsidRPr="007D420A" w:rsidRDefault="007D420A" w:rsidP="00E91484">
      <w:pPr>
        <w:rPr>
          <w:rFonts w:ascii="Arial" w:hAnsi="Arial" w:cs="Arial"/>
          <w:b/>
        </w:rPr>
      </w:pPr>
    </w:p>
    <w:p w:rsidR="00E91484" w:rsidRDefault="007D420A" w:rsidP="007D420A">
      <w:pPr>
        <w:jc w:val="both"/>
        <w:rPr>
          <w:rFonts w:ascii="Arial" w:hAnsi="Arial" w:cs="Arial"/>
        </w:rPr>
      </w:pPr>
      <w:r w:rsidRPr="007D420A">
        <w:rPr>
          <w:rFonts w:ascii="Arial" w:hAnsi="Arial" w:cs="Arial"/>
        </w:rPr>
        <w:t>1. INTRODUCCIÓN:</w:t>
      </w:r>
      <w:r w:rsidRPr="007D420A">
        <w:rPr>
          <w:rStyle w:val="Textoennegrita"/>
          <w:rFonts w:ascii="Arial" w:hAnsi="Arial" w:cs="Arial"/>
          <w:b w:val="0"/>
        </w:rPr>
        <w:t xml:space="preserve"> La</w:t>
      </w:r>
      <w:r w:rsidR="00E91484" w:rsidRPr="007D420A">
        <w:rPr>
          <w:rStyle w:val="Textoennegrita"/>
          <w:rFonts w:ascii="Arial" w:hAnsi="Arial" w:cs="Arial"/>
          <w:b w:val="0"/>
        </w:rPr>
        <w:t xml:space="preserve"> posibilidad de incrementar la capacidad operativa mediante la creación de instrumentos de trabajo ha sido, desde siempre, superando el nivel de lo estrictamente biológico, la capacidad humana por excelencia</w:t>
      </w:r>
      <w:r w:rsidR="00E91484" w:rsidRPr="007D420A">
        <w:rPr>
          <w:rStyle w:val="Textoennegrita"/>
          <w:rFonts w:ascii="Arial" w:hAnsi="Arial" w:cs="Arial"/>
        </w:rPr>
        <w:t>.</w:t>
      </w:r>
      <w:r w:rsidR="00E91484" w:rsidRPr="007D420A">
        <w:rPr>
          <w:rFonts w:ascii="Arial" w:hAnsi="Arial" w:cs="Arial"/>
        </w:rPr>
        <w:t xml:space="preserve"> Es, en el fondo, una forma de relacionarnos con nuestro entorno; aprendemos a crear con lo que hay en él; utilizamos ingeniosamente los elementos de la naturaleza; nos aprovechamos de todas y cada una de sus energías.</w:t>
      </w:r>
    </w:p>
    <w:p w:rsidR="00AE05AB" w:rsidRPr="007D420A" w:rsidRDefault="00AE05AB" w:rsidP="007D420A">
      <w:pPr>
        <w:jc w:val="both"/>
        <w:rPr>
          <w:rFonts w:ascii="Arial" w:hAnsi="Arial" w:cs="Arial"/>
        </w:rPr>
      </w:pPr>
    </w:p>
    <w:p w:rsidR="007D420A" w:rsidRDefault="007D420A" w:rsidP="00AE05A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D420A">
        <w:rPr>
          <w:rFonts w:ascii="Arial" w:hAnsi="Arial" w:cs="Arial"/>
        </w:rPr>
        <w:t>2. UNIDAD DE APRENDIZAJE</w:t>
      </w:r>
      <w:r w:rsidR="007C6E97">
        <w:rPr>
          <w:rFonts w:ascii="Arial" w:hAnsi="Arial" w:cs="Arial"/>
        </w:rPr>
        <w:t>: Maquinas</w:t>
      </w:r>
    </w:p>
    <w:p w:rsidR="00AE05AB" w:rsidRDefault="00AE05AB" w:rsidP="00AE05A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Pr="007D420A">
        <w:rPr>
          <w:rFonts w:ascii="Arial" w:hAnsi="Arial" w:cs="Arial"/>
        </w:rPr>
        <w:t xml:space="preserve"> Maquinas simples</w:t>
      </w:r>
    </w:p>
    <w:p w:rsidR="00AE05AB" w:rsidRDefault="00AE05AB" w:rsidP="00AE05AB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2.2 </w:t>
      </w:r>
      <w:r w:rsidRPr="007C6E97">
        <w:rPr>
          <w:rFonts w:ascii="Arial" w:hAnsi="Arial" w:cs="Arial"/>
        </w:rPr>
        <w:t>Maquinas compuestas</w:t>
      </w:r>
    </w:p>
    <w:p w:rsidR="00AE05AB" w:rsidRPr="007D420A" w:rsidRDefault="00AE05AB" w:rsidP="00AE05A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D420A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7D420A">
        <w:rPr>
          <w:rFonts w:ascii="Arial" w:hAnsi="Arial" w:cs="Arial"/>
        </w:rPr>
        <w:t>Técnicas artesanales e industriales para la transformación de los materiales.</w:t>
      </w:r>
    </w:p>
    <w:p w:rsidR="00AE05AB" w:rsidRPr="007D420A" w:rsidRDefault="00AE05AB" w:rsidP="00AE05A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D420A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7D420A">
        <w:rPr>
          <w:rFonts w:ascii="Arial" w:hAnsi="Arial" w:cs="Arial"/>
        </w:rPr>
        <w:t>Herramientas y máquinas agrícolas.</w:t>
      </w:r>
    </w:p>
    <w:p w:rsidR="00AE05AB" w:rsidRPr="007D420A" w:rsidRDefault="00AE05AB" w:rsidP="00AE05A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 </w:t>
      </w:r>
      <w:r w:rsidRPr="007D420A">
        <w:rPr>
          <w:rFonts w:ascii="Arial" w:hAnsi="Arial" w:cs="Arial"/>
        </w:rPr>
        <w:t>Transporte de cargas</w:t>
      </w:r>
    </w:p>
    <w:p w:rsidR="00AE05AB" w:rsidRDefault="00AE05AB" w:rsidP="00E91484">
      <w:pPr>
        <w:rPr>
          <w:rFonts w:ascii="Arial" w:hAnsi="Arial" w:cs="Arial"/>
        </w:rPr>
      </w:pPr>
    </w:p>
    <w:p w:rsidR="00E91484" w:rsidRPr="007D420A" w:rsidRDefault="00E91484" w:rsidP="00E91484">
      <w:pPr>
        <w:rPr>
          <w:rFonts w:ascii="Arial" w:hAnsi="Arial" w:cs="Arial"/>
        </w:rPr>
      </w:pPr>
      <w:r w:rsidRPr="007D420A">
        <w:rPr>
          <w:rFonts w:ascii="Arial" w:hAnsi="Arial" w:cs="Arial"/>
        </w:rPr>
        <w:t xml:space="preserve">3. ESTÁNDAR </w:t>
      </w:r>
      <w:r w:rsidR="00AE05AB" w:rsidRPr="007D420A">
        <w:rPr>
          <w:rFonts w:ascii="Arial" w:hAnsi="Arial" w:cs="Arial"/>
        </w:rPr>
        <w:t>POR NIVEL</w:t>
      </w:r>
      <w:r w:rsidRPr="007D420A">
        <w:rPr>
          <w:rFonts w:ascii="Arial" w:hAnsi="Arial" w:cs="Arial"/>
        </w:rPr>
        <w:t>: (Resultados finales de aprendizaje)</w:t>
      </w:r>
    </w:p>
    <w:p w:rsidR="00AE05AB" w:rsidRPr="00AE05AB" w:rsidRDefault="00AE05AB" w:rsidP="00AE05A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AE05AB">
        <w:rPr>
          <w:rFonts w:ascii="Arial" w:hAnsi="Arial" w:cs="Arial"/>
        </w:rPr>
        <w:t>Analizo y explico la evolución y vinculación que los procesos técnicos han tenido en la fabricación de artefactos y productos que permiten al hombre transformar el entorno y resolver problemas.</w:t>
      </w:r>
    </w:p>
    <w:p w:rsidR="007D420A" w:rsidRPr="007D420A" w:rsidRDefault="007D420A" w:rsidP="007D420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D420A">
        <w:rPr>
          <w:rFonts w:ascii="Arial" w:hAnsi="Arial" w:cs="Arial"/>
        </w:rPr>
        <w:t>Analizo y explico la relación que existe entre la transformación de los recursos naturales y el desarrollo tecnológico, así como su impacto sobre el medio ambiente, la salud y la sociedad.</w:t>
      </w:r>
    </w:p>
    <w:p w:rsidR="00E91484" w:rsidRPr="007D420A" w:rsidRDefault="00E91484" w:rsidP="00E91484">
      <w:pPr>
        <w:rPr>
          <w:rFonts w:ascii="Arial" w:hAnsi="Arial" w:cs="Arial"/>
        </w:rPr>
      </w:pPr>
    </w:p>
    <w:p w:rsidR="00E91484" w:rsidRPr="007D420A" w:rsidRDefault="00E91484" w:rsidP="00E91484">
      <w:pPr>
        <w:rPr>
          <w:rFonts w:ascii="Arial" w:hAnsi="Arial" w:cs="Arial"/>
        </w:rPr>
      </w:pPr>
      <w:r w:rsidRPr="007D420A">
        <w:rPr>
          <w:rFonts w:ascii="Arial" w:hAnsi="Arial" w:cs="Arial"/>
        </w:rPr>
        <w:t>4. TEMAS PROBLEMAS O TÓPICOS</w:t>
      </w:r>
    </w:p>
    <w:p w:rsidR="00E91484" w:rsidRPr="007D420A" w:rsidRDefault="00E91484" w:rsidP="00E91484">
      <w:pPr>
        <w:pStyle w:val="Sinespaciado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¿Cómo utilizar los recursos de su entorno para diseñar y elaborar artefactos sencillos?</w:t>
      </w:r>
    </w:p>
    <w:p w:rsidR="00E91484" w:rsidRPr="007D420A" w:rsidRDefault="00E91484" w:rsidP="00E91484">
      <w:pPr>
        <w:rPr>
          <w:rFonts w:ascii="Arial" w:hAnsi="Arial" w:cs="Arial"/>
        </w:rPr>
      </w:pPr>
    </w:p>
    <w:p w:rsidR="00E91484" w:rsidRDefault="00E91484" w:rsidP="007D420A">
      <w:pPr>
        <w:jc w:val="both"/>
        <w:rPr>
          <w:rFonts w:ascii="Arial" w:hAnsi="Arial" w:cs="Arial"/>
        </w:rPr>
      </w:pPr>
      <w:r w:rsidRPr="007D420A">
        <w:rPr>
          <w:rFonts w:ascii="Arial" w:hAnsi="Arial" w:cs="Arial"/>
        </w:rPr>
        <w:t>5. COMPETENCIAS: (Saberes esenciales)</w:t>
      </w:r>
    </w:p>
    <w:p w:rsidR="007F364C" w:rsidRPr="007D420A" w:rsidRDefault="007F364C" w:rsidP="007D420A">
      <w:pPr>
        <w:jc w:val="both"/>
        <w:rPr>
          <w:rFonts w:ascii="Arial" w:hAnsi="Arial" w:cs="Arial"/>
        </w:rPr>
      </w:pPr>
    </w:p>
    <w:p w:rsidR="001C0A8F" w:rsidRDefault="007F364C" w:rsidP="001C0A8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COGNITIVO</w:t>
      </w:r>
    </w:p>
    <w:p w:rsidR="00AE05AB" w:rsidRPr="00AE05AB" w:rsidRDefault="00AE05AB" w:rsidP="001C0A8F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E05AB">
        <w:rPr>
          <w:rFonts w:ascii="Arial" w:hAnsi="Arial" w:cs="Arial"/>
          <w:sz w:val="24"/>
          <w:szCs w:val="24"/>
        </w:rPr>
        <w:t>Utilizar los recursos de su entorno para diseñar y elaborar artefactos sencillos.</w:t>
      </w:r>
    </w:p>
    <w:p w:rsidR="001C0A8F" w:rsidRDefault="007F364C" w:rsidP="001C0A8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PROCEDIMENTAL</w:t>
      </w:r>
      <w:r w:rsidR="00AE05AB" w:rsidRPr="00AE05AB">
        <w:rPr>
          <w:rFonts w:ascii="Arial" w:hAnsi="Arial" w:cs="Arial"/>
          <w:sz w:val="24"/>
          <w:szCs w:val="24"/>
        </w:rPr>
        <w:t>:</w:t>
      </w:r>
    </w:p>
    <w:p w:rsidR="00AE05AB" w:rsidRPr="00AE05AB" w:rsidRDefault="00AE05AB" w:rsidP="001C0A8F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E05AB">
        <w:rPr>
          <w:rFonts w:ascii="Arial" w:hAnsi="Arial" w:cs="Arial"/>
          <w:sz w:val="24"/>
          <w:szCs w:val="24"/>
        </w:rPr>
        <w:t>Explicar la importancia que tiene utilizar maquinas en la producción de alimentos.</w:t>
      </w:r>
    </w:p>
    <w:p w:rsidR="001C0A8F" w:rsidRDefault="007F364C" w:rsidP="001C0A8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ACTITUDINAL</w:t>
      </w:r>
      <w:r w:rsidR="00AE05AB" w:rsidRPr="00AE05AB">
        <w:rPr>
          <w:rFonts w:ascii="Arial" w:hAnsi="Arial" w:cs="Arial"/>
          <w:sz w:val="24"/>
          <w:szCs w:val="24"/>
        </w:rPr>
        <w:t>:</w:t>
      </w:r>
    </w:p>
    <w:p w:rsidR="00AE05AB" w:rsidRPr="00AE05AB" w:rsidRDefault="00AE05AB" w:rsidP="001C0A8F">
      <w:pPr>
        <w:pStyle w:val="Sinespaciado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E05AB">
        <w:rPr>
          <w:rFonts w:ascii="Arial" w:hAnsi="Arial" w:cs="Arial"/>
          <w:sz w:val="24"/>
          <w:szCs w:val="24"/>
        </w:rPr>
        <w:t>Identificar y aceptar diferencias en las formas de vivir, pensar, solucionar problemas o aplicar conocimientos.</w:t>
      </w:r>
    </w:p>
    <w:p w:rsidR="00AE05AB" w:rsidRPr="00AE05AB" w:rsidRDefault="00AE05AB" w:rsidP="00AE05AB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E05AB">
        <w:rPr>
          <w:rFonts w:ascii="Arial" w:hAnsi="Arial" w:cs="Arial"/>
          <w:sz w:val="24"/>
          <w:szCs w:val="24"/>
        </w:rPr>
        <w:lastRenderedPageBreak/>
        <w:t>Emprender: Analizar la diferencia en la utilización de máquinas simples y compuestas.</w:t>
      </w:r>
    </w:p>
    <w:p w:rsidR="007D420A" w:rsidRPr="007D420A" w:rsidRDefault="007D420A" w:rsidP="007D420A">
      <w:pPr>
        <w:jc w:val="both"/>
        <w:rPr>
          <w:rFonts w:ascii="Arial" w:hAnsi="Arial" w:cs="Arial"/>
        </w:rPr>
      </w:pPr>
    </w:p>
    <w:p w:rsidR="00E91484" w:rsidRPr="00DB1467" w:rsidRDefault="00E91484" w:rsidP="00A81F22">
      <w:pPr>
        <w:rPr>
          <w:rFonts w:ascii="Arial" w:hAnsi="Arial" w:cs="Arial"/>
        </w:rPr>
      </w:pPr>
      <w:r w:rsidRPr="00DB1467">
        <w:rPr>
          <w:rFonts w:ascii="Arial" w:hAnsi="Arial" w:cs="Arial"/>
        </w:rPr>
        <w:t>6. CRITERIOS DE DESEMPEÑO (Descriptores de desempeño)</w:t>
      </w:r>
    </w:p>
    <w:p w:rsidR="00E91484" w:rsidRDefault="00E91484" w:rsidP="00A81F2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Reconoce la utilidad y funcionamiento de las máquinas simples y compuestas.</w:t>
      </w:r>
    </w:p>
    <w:p w:rsidR="00E91484" w:rsidRPr="007D420A" w:rsidRDefault="00E91484" w:rsidP="007C6E97">
      <w:pPr>
        <w:pStyle w:val="Sinespaciado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Identifica maquinaria para la producción de alimentos.</w:t>
      </w:r>
    </w:p>
    <w:p w:rsidR="00E91484" w:rsidRPr="007D420A" w:rsidRDefault="00E91484" w:rsidP="007C6E97">
      <w:pPr>
        <w:pStyle w:val="Sinespaciado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Diseña máquinas simples y/o compuestas para el trasporte de cargas.</w:t>
      </w:r>
    </w:p>
    <w:p w:rsidR="00E91484" w:rsidRPr="007D420A" w:rsidRDefault="00E91484" w:rsidP="007C6E97">
      <w:pPr>
        <w:pStyle w:val="Sinespaciado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Organiza datos lógicamente para ponerlos al servicio del desarrollo de un proceso alimenticio.</w:t>
      </w:r>
    </w:p>
    <w:p w:rsidR="00E91484" w:rsidRPr="007D420A" w:rsidRDefault="00E91484" w:rsidP="007C6E97">
      <w:pPr>
        <w:pStyle w:val="Sinespaciado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Sigue instrucciones y normas de comportamiento en las actividades realizadas durante la salida de campo</w:t>
      </w:r>
    </w:p>
    <w:p w:rsidR="00E91484" w:rsidRPr="007C6E97" w:rsidRDefault="00E91484" w:rsidP="00E91484">
      <w:pPr>
        <w:rPr>
          <w:rFonts w:ascii="Arial" w:hAnsi="Arial" w:cs="Arial"/>
        </w:rPr>
      </w:pPr>
      <w:r w:rsidRPr="007C6E97">
        <w:rPr>
          <w:rFonts w:ascii="Arial" w:hAnsi="Arial" w:cs="Arial"/>
        </w:rPr>
        <w:t>7. PLANTEAMIENTO DE LAS ACTIVIDADES DE ENSEÑANZA- ENSEÑANZA Y</w:t>
      </w:r>
      <w:r w:rsidR="007C6E97">
        <w:rPr>
          <w:rFonts w:ascii="Arial" w:hAnsi="Arial" w:cs="Arial"/>
        </w:rPr>
        <w:t xml:space="preserve"> </w:t>
      </w:r>
      <w:r w:rsidRPr="007C6E97">
        <w:rPr>
          <w:rFonts w:ascii="Arial" w:hAnsi="Arial" w:cs="Arial"/>
        </w:rPr>
        <w:t xml:space="preserve">    DE LAS ESTRATEGIAS DE APRENDIZAJE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Desarro</w:t>
      </w:r>
      <w:r w:rsidR="007C6E97">
        <w:rPr>
          <w:rFonts w:ascii="Arial" w:hAnsi="Arial" w:cs="Arial"/>
          <w:sz w:val="24"/>
          <w:szCs w:val="24"/>
        </w:rPr>
        <w:t>llo de talleres: con guía diagnó</w:t>
      </w:r>
      <w:r w:rsidRPr="007D420A">
        <w:rPr>
          <w:rFonts w:ascii="Arial" w:hAnsi="Arial" w:cs="Arial"/>
          <w:sz w:val="24"/>
          <w:szCs w:val="24"/>
        </w:rPr>
        <w:t>stica, guía de fundamentación conceptual y la guía de producción.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Participación en las salidas de campo y/o actividades para dar cumplimiento al hilo conductor del grado.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 xml:space="preserve">Trabajos en clase y extraclase. 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Participación en clase.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Presentación oportuna de los informes de las salidas de campo y/o actividades para dar cumplimiento al hilo conductor del grado.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Traer y utilizar materiales que se  requieran para  trabajar en el aula de clase.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 xml:space="preserve">Desarrollo de actividades de recuperación de </w:t>
      </w:r>
      <w:r w:rsidR="00A81F22">
        <w:rPr>
          <w:rFonts w:ascii="Arial" w:hAnsi="Arial" w:cs="Arial"/>
          <w:sz w:val="24"/>
          <w:szCs w:val="24"/>
        </w:rPr>
        <w:t xml:space="preserve">los desempeños </w:t>
      </w:r>
      <w:r w:rsidRPr="007D420A">
        <w:rPr>
          <w:rFonts w:ascii="Arial" w:hAnsi="Arial" w:cs="Arial"/>
          <w:sz w:val="24"/>
          <w:szCs w:val="24"/>
        </w:rPr>
        <w:t>no alcanzados durante el periodo.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Formulación de explicaciones posibles, con base en el conocimiento cotidiano, teorías y modelos científicos, para contestar preguntas.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 xml:space="preserve">Establece diferencias entre descripción, explicación y evidencia. 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Busca información en diferentes fuentes; evalúa la calidad de la información, escoge la pertinente y da el crédito correspondiente.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Reconoce los aportes de conocimientos diferentes al científico.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 xml:space="preserve">Identifica y acepta diferencias en las formas de vivir, pensar, solucionar problemas o aplicar conocimientos. </w:t>
      </w:r>
    </w:p>
    <w:p w:rsidR="00E91484" w:rsidRPr="007D420A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20A">
        <w:rPr>
          <w:rFonts w:ascii="Arial" w:hAnsi="Arial" w:cs="Arial"/>
          <w:sz w:val="24"/>
          <w:szCs w:val="24"/>
        </w:rPr>
        <w:t>Afianza sus conocimientos frente al área poniéndolos en práctica frente a su vida cotidiana</w:t>
      </w:r>
    </w:p>
    <w:p w:rsidR="00E91484" w:rsidRPr="007D420A" w:rsidRDefault="00E91484" w:rsidP="00E91484">
      <w:pPr>
        <w:rPr>
          <w:rFonts w:ascii="Arial" w:hAnsi="Arial" w:cs="Arial"/>
        </w:rPr>
      </w:pPr>
    </w:p>
    <w:p w:rsidR="00E91484" w:rsidRPr="007D420A" w:rsidRDefault="00E91484" w:rsidP="00E91484">
      <w:pPr>
        <w:rPr>
          <w:rFonts w:ascii="Arial" w:hAnsi="Arial" w:cs="Arial"/>
        </w:rPr>
      </w:pPr>
      <w:r w:rsidRPr="007D420A">
        <w:rPr>
          <w:rFonts w:ascii="Arial" w:hAnsi="Arial" w:cs="Arial"/>
        </w:rPr>
        <w:t>8. EVALUACIÓN</w:t>
      </w:r>
      <w:r w:rsidR="007C6E97">
        <w:rPr>
          <w:rFonts w:ascii="Arial" w:hAnsi="Arial" w:cs="Arial"/>
        </w:rPr>
        <w:t>:</w:t>
      </w:r>
    </w:p>
    <w:p w:rsidR="00E91484" w:rsidRPr="007D420A" w:rsidRDefault="00E91484" w:rsidP="00E91484">
      <w:pPr>
        <w:rPr>
          <w:rFonts w:ascii="Arial" w:hAnsi="Arial" w:cs="Arial"/>
        </w:rPr>
      </w:pPr>
    </w:p>
    <w:tbl>
      <w:tblPr>
        <w:tblW w:w="90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260"/>
      </w:tblGrid>
      <w:tr w:rsidR="00E91484" w:rsidRPr="007D420A" w:rsidTr="007D420A">
        <w:tc>
          <w:tcPr>
            <w:tcW w:w="3686" w:type="dxa"/>
          </w:tcPr>
          <w:p w:rsidR="00E91484" w:rsidRPr="007D420A" w:rsidRDefault="00E91484" w:rsidP="009C0B3E">
            <w:pPr>
              <w:jc w:val="center"/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/>
              </w:rPr>
              <w:t>EVIDENCIAS DE APRENDIZAJE</w:t>
            </w:r>
          </w:p>
        </w:tc>
        <w:tc>
          <w:tcPr>
            <w:tcW w:w="2127" w:type="dxa"/>
          </w:tcPr>
          <w:p w:rsidR="00E91484" w:rsidRPr="007D420A" w:rsidRDefault="00E91484" w:rsidP="009C0B3E">
            <w:pPr>
              <w:pStyle w:val="Ttulo2"/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3260" w:type="dxa"/>
          </w:tcPr>
          <w:p w:rsidR="00E91484" w:rsidRPr="007D420A" w:rsidRDefault="00E91484" w:rsidP="009C0B3E">
            <w:pPr>
              <w:jc w:val="center"/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/>
              </w:rPr>
              <w:t>TÉCNICAS E INSTRUMENTOS DE EVALUACIÓN</w:t>
            </w:r>
          </w:p>
        </w:tc>
      </w:tr>
      <w:tr w:rsidR="00E91484" w:rsidRPr="007D420A" w:rsidTr="007D420A">
        <w:tc>
          <w:tcPr>
            <w:tcW w:w="3686" w:type="dxa"/>
          </w:tcPr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/>
              </w:rPr>
              <w:t xml:space="preserve"> 1. De Conocimiento</w:t>
            </w:r>
          </w:p>
        </w:tc>
        <w:tc>
          <w:tcPr>
            <w:tcW w:w="2127" w:type="dxa"/>
          </w:tcPr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</w:tc>
      </w:tr>
      <w:tr w:rsidR="00E91484" w:rsidRPr="007D420A" w:rsidTr="007D420A">
        <w:tc>
          <w:tcPr>
            <w:tcW w:w="3686" w:type="dxa"/>
          </w:tcPr>
          <w:p w:rsidR="00235C92" w:rsidRDefault="00235C92" w:rsidP="00D707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76A" w:rsidRDefault="00D7076A" w:rsidP="00D707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76A">
              <w:rPr>
                <w:rFonts w:ascii="Arial" w:hAnsi="Arial" w:cs="Arial"/>
                <w:sz w:val="24"/>
                <w:szCs w:val="24"/>
              </w:rPr>
              <w:t>-Reconoce la utilidad y funcionamiento de las máquinas simples y compuestas.</w:t>
            </w:r>
          </w:p>
          <w:p w:rsidR="009A1698" w:rsidRDefault="009A1698" w:rsidP="00D7076A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1484" w:rsidRPr="00D7076A" w:rsidRDefault="00E91484" w:rsidP="00D707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Auto evaluación</w:t>
            </w: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Hetero valoración</w:t>
            </w: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Co valoración</w:t>
            </w: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Cs/>
              </w:rPr>
              <w:lastRenderedPageBreak/>
              <w:t>-Evaluaciones diagnósticas</w:t>
            </w:r>
          </w:p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Cs/>
              </w:rPr>
              <w:t>-Evaluaciones orales y escritas</w:t>
            </w:r>
          </w:p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Cs/>
              </w:rPr>
              <w:t>-Prueba</w:t>
            </w:r>
            <w:r w:rsidR="007C6E97">
              <w:rPr>
                <w:rFonts w:ascii="Arial" w:hAnsi="Arial" w:cs="Arial"/>
                <w:bCs/>
              </w:rPr>
              <w:t xml:space="preserve"> por competencia</w:t>
            </w:r>
          </w:p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Cs/>
              </w:rPr>
              <w:t>-Realización de talleres</w:t>
            </w:r>
          </w:p>
          <w:p w:rsidR="00E91484" w:rsidRPr="007D420A" w:rsidRDefault="00E91484" w:rsidP="00235C92">
            <w:pPr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  <w:bCs/>
              </w:rPr>
              <w:lastRenderedPageBreak/>
              <w:t>-Revisión y sustentación de tareas e investigaciones.</w:t>
            </w:r>
          </w:p>
        </w:tc>
      </w:tr>
      <w:tr w:rsidR="00E91484" w:rsidRPr="007D420A" w:rsidTr="007D420A">
        <w:tc>
          <w:tcPr>
            <w:tcW w:w="3686" w:type="dxa"/>
          </w:tcPr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/>
              </w:rPr>
              <w:lastRenderedPageBreak/>
              <w:t xml:space="preserve"> 2. De Desempeño</w:t>
            </w:r>
          </w:p>
        </w:tc>
        <w:tc>
          <w:tcPr>
            <w:tcW w:w="2127" w:type="dxa"/>
          </w:tcPr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</w:tc>
      </w:tr>
      <w:tr w:rsidR="00E91484" w:rsidRPr="007D420A" w:rsidTr="007D420A">
        <w:tc>
          <w:tcPr>
            <w:tcW w:w="3686" w:type="dxa"/>
          </w:tcPr>
          <w:p w:rsidR="0045169B" w:rsidRDefault="0045169B" w:rsidP="0045169B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E07D5">
              <w:rPr>
                <w:rFonts w:ascii="Arial" w:hAnsi="Arial" w:cs="Arial"/>
              </w:rPr>
              <w:t>Diseña máquinas simples y/o compuestas para el trasporte de cargas.</w:t>
            </w:r>
          </w:p>
          <w:p w:rsidR="009A1698" w:rsidRPr="00D7076A" w:rsidRDefault="009A1698" w:rsidP="009A169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76A">
              <w:rPr>
                <w:rFonts w:ascii="Arial" w:hAnsi="Arial" w:cs="Arial"/>
                <w:sz w:val="24"/>
                <w:szCs w:val="24"/>
              </w:rPr>
              <w:t>-Utiliza los recursos de su entorno para diseñar y elaborar artefactos sencillos.</w:t>
            </w:r>
          </w:p>
          <w:p w:rsidR="00E91484" w:rsidRPr="007D420A" w:rsidRDefault="00E91484" w:rsidP="0045169B">
            <w:pPr>
              <w:jc w:val="both"/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  <w:b/>
              </w:rPr>
              <w:t xml:space="preserve">- </w:t>
            </w:r>
            <w:r w:rsidRPr="007D420A">
              <w:rPr>
                <w:rFonts w:ascii="Arial" w:hAnsi="Arial" w:cs="Arial"/>
              </w:rPr>
              <w:t>Sustentación grupal o individual del trabajo realizado por medio de los métodos de exposición y sustentación propuestos en clase.</w:t>
            </w:r>
          </w:p>
        </w:tc>
        <w:tc>
          <w:tcPr>
            <w:tcW w:w="2127" w:type="dxa"/>
          </w:tcPr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  <w:p w:rsidR="00E91484" w:rsidRPr="007D420A" w:rsidRDefault="00E91484" w:rsidP="009A1698">
            <w:pPr>
              <w:jc w:val="center"/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Auto evaluación</w:t>
            </w:r>
          </w:p>
          <w:p w:rsidR="00E91484" w:rsidRPr="007D420A" w:rsidRDefault="00E91484" w:rsidP="009A1698">
            <w:pPr>
              <w:jc w:val="center"/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Hetero valoración</w:t>
            </w:r>
          </w:p>
          <w:p w:rsidR="00E91484" w:rsidRPr="007D420A" w:rsidRDefault="00E91484" w:rsidP="009A1698">
            <w:pPr>
              <w:jc w:val="center"/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Co valoración</w:t>
            </w: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</w:rPr>
              <w:t>-</w:t>
            </w:r>
            <w:r w:rsidRPr="007D420A">
              <w:rPr>
                <w:rFonts w:ascii="Arial" w:hAnsi="Arial" w:cs="Arial"/>
                <w:bCs/>
              </w:rPr>
              <w:t>Realización de talleres</w:t>
            </w:r>
          </w:p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Cs/>
              </w:rPr>
              <w:t>-Participación en clase mediante plenarias, debates, mesas redondas</w:t>
            </w:r>
          </w:p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Cs/>
              </w:rPr>
              <w:t>-Revisión y sustentación de tareas e investigaciones.</w:t>
            </w: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</w:tc>
      </w:tr>
      <w:tr w:rsidR="00E91484" w:rsidRPr="007D420A" w:rsidTr="007D420A">
        <w:tc>
          <w:tcPr>
            <w:tcW w:w="3686" w:type="dxa"/>
          </w:tcPr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</w:rPr>
              <w:t xml:space="preserve"> </w:t>
            </w:r>
            <w:r w:rsidRPr="007D420A">
              <w:rPr>
                <w:rFonts w:ascii="Arial" w:hAnsi="Arial" w:cs="Arial"/>
                <w:b/>
              </w:rPr>
              <w:t>3. De Producto</w:t>
            </w:r>
          </w:p>
        </w:tc>
        <w:tc>
          <w:tcPr>
            <w:tcW w:w="2127" w:type="dxa"/>
          </w:tcPr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</w:tc>
      </w:tr>
      <w:tr w:rsidR="00E91484" w:rsidRPr="007D420A" w:rsidTr="007D420A">
        <w:tc>
          <w:tcPr>
            <w:tcW w:w="3686" w:type="dxa"/>
          </w:tcPr>
          <w:p w:rsidR="00E91484" w:rsidRDefault="00E91484" w:rsidP="009C0B3E">
            <w:pPr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-Presentación de sus cuadernos tanto de tecnología como de informática ordenados y al día.</w:t>
            </w:r>
          </w:p>
          <w:p w:rsidR="009A1698" w:rsidRDefault="009A1698" w:rsidP="009A1698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E07D5">
              <w:rPr>
                <w:rFonts w:ascii="Arial" w:hAnsi="Arial" w:cs="Arial"/>
              </w:rPr>
              <w:t>Diseña máquinas simples y/o compuestas para el trasporte de cargas.</w:t>
            </w: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-Plantea situaciones relacionadas con la vida cotidiana y las utiliza en la solución de problemas.</w:t>
            </w:r>
          </w:p>
        </w:tc>
        <w:tc>
          <w:tcPr>
            <w:tcW w:w="2127" w:type="dxa"/>
          </w:tcPr>
          <w:p w:rsidR="00E91484" w:rsidRPr="007D420A" w:rsidRDefault="00E91484" w:rsidP="009A1698">
            <w:pPr>
              <w:jc w:val="center"/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Auto evaluación</w:t>
            </w:r>
          </w:p>
          <w:p w:rsidR="00E91484" w:rsidRPr="007D420A" w:rsidRDefault="00E91484" w:rsidP="009A1698">
            <w:pPr>
              <w:jc w:val="center"/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Hetero valoración</w:t>
            </w:r>
          </w:p>
          <w:p w:rsidR="00E91484" w:rsidRPr="007D420A" w:rsidRDefault="00E91484" w:rsidP="009A1698">
            <w:pPr>
              <w:jc w:val="center"/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Co valoración</w:t>
            </w: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91484" w:rsidRPr="007D420A" w:rsidRDefault="00E91484" w:rsidP="009C0B3E">
            <w:pPr>
              <w:rPr>
                <w:rFonts w:ascii="Arial" w:hAnsi="Arial" w:cs="Arial"/>
              </w:rPr>
            </w:pPr>
            <w:r w:rsidRPr="007D420A">
              <w:rPr>
                <w:rFonts w:ascii="Arial" w:hAnsi="Arial" w:cs="Arial"/>
              </w:rPr>
              <w:t>-Entrega de trabajos</w:t>
            </w:r>
          </w:p>
          <w:p w:rsidR="00E91484" w:rsidRPr="007D420A" w:rsidRDefault="00E91484" w:rsidP="009C0B3E">
            <w:pPr>
              <w:rPr>
                <w:rFonts w:ascii="Arial" w:hAnsi="Arial" w:cs="Arial"/>
                <w:bCs/>
              </w:rPr>
            </w:pPr>
            <w:r w:rsidRPr="007D420A">
              <w:rPr>
                <w:rFonts w:ascii="Arial" w:hAnsi="Arial" w:cs="Arial"/>
                <w:bCs/>
              </w:rPr>
              <w:t>-Realización de talleres</w:t>
            </w:r>
          </w:p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Cs/>
              </w:rPr>
              <w:t>-Exposiciones</w:t>
            </w:r>
          </w:p>
          <w:p w:rsidR="00E91484" w:rsidRPr="007D420A" w:rsidRDefault="00E91484" w:rsidP="009C0B3E">
            <w:pPr>
              <w:rPr>
                <w:rFonts w:ascii="Arial" w:hAnsi="Arial" w:cs="Arial"/>
                <w:b/>
              </w:rPr>
            </w:pPr>
            <w:r w:rsidRPr="007D420A">
              <w:rPr>
                <w:rFonts w:ascii="Arial" w:hAnsi="Arial" w:cs="Arial"/>
                <w:bCs/>
              </w:rPr>
              <w:t>-Revisión y sustentación de tareas e investigaciones.</w:t>
            </w: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  <w:p w:rsidR="00E91484" w:rsidRPr="007D420A" w:rsidRDefault="00E91484" w:rsidP="009C0B3E">
            <w:pPr>
              <w:rPr>
                <w:rFonts w:ascii="Arial" w:hAnsi="Arial" w:cs="Arial"/>
              </w:rPr>
            </w:pPr>
          </w:p>
        </w:tc>
      </w:tr>
    </w:tbl>
    <w:p w:rsidR="0045169B" w:rsidRDefault="0045169B" w:rsidP="00E91484">
      <w:pPr>
        <w:rPr>
          <w:rFonts w:ascii="Arial" w:hAnsi="Arial" w:cs="Arial"/>
        </w:rPr>
      </w:pPr>
    </w:p>
    <w:p w:rsidR="00E91484" w:rsidRPr="007D420A" w:rsidRDefault="00E91484" w:rsidP="00E91484">
      <w:pPr>
        <w:rPr>
          <w:rFonts w:ascii="Arial" w:hAnsi="Arial" w:cs="Arial"/>
        </w:rPr>
      </w:pPr>
      <w:r w:rsidRPr="007D420A">
        <w:rPr>
          <w:rFonts w:ascii="Arial" w:hAnsi="Arial" w:cs="Arial"/>
        </w:rPr>
        <w:t>9. AMBIENTES DE APRENDIZAJE:</w:t>
      </w:r>
    </w:p>
    <w:p w:rsidR="00E91484" w:rsidRPr="007D420A" w:rsidRDefault="00E91484" w:rsidP="00E91484">
      <w:pPr>
        <w:rPr>
          <w:rFonts w:ascii="Arial" w:hAnsi="Arial" w:cs="Arial"/>
        </w:rPr>
      </w:pPr>
      <w:r w:rsidRPr="007D420A">
        <w:rPr>
          <w:rFonts w:ascii="Arial" w:hAnsi="Arial" w:cs="Arial"/>
        </w:rPr>
        <w:t>Aula de clase.</w:t>
      </w:r>
    </w:p>
    <w:p w:rsidR="00E91484" w:rsidRPr="007D420A" w:rsidRDefault="00E91484" w:rsidP="00E91484">
      <w:pPr>
        <w:rPr>
          <w:rFonts w:ascii="Arial" w:hAnsi="Arial" w:cs="Arial"/>
        </w:rPr>
      </w:pPr>
      <w:r w:rsidRPr="007D420A">
        <w:rPr>
          <w:rFonts w:ascii="Arial" w:hAnsi="Arial" w:cs="Arial"/>
        </w:rPr>
        <w:t>-Sala de sistemas.</w:t>
      </w:r>
    </w:p>
    <w:p w:rsidR="00E91484" w:rsidRPr="007D420A" w:rsidRDefault="00E91484" w:rsidP="00E91484">
      <w:pPr>
        <w:rPr>
          <w:rFonts w:ascii="Arial" w:hAnsi="Arial" w:cs="Arial"/>
        </w:rPr>
      </w:pPr>
      <w:r w:rsidRPr="007D420A">
        <w:rPr>
          <w:rFonts w:ascii="Arial" w:hAnsi="Arial" w:cs="Arial"/>
        </w:rPr>
        <w:t>-Biblioteca.</w:t>
      </w:r>
    </w:p>
    <w:p w:rsidR="00E91484" w:rsidRPr="007D420A" w:rsidRDefault="00E91484" w:rsidP="00E91484">
      <w:pPr>
        <w:rPr>
          <w:rFonts w:ascii="Arial" w:hAnsi="Arial" w:cs="Arial"/>
        </w:rPr>
      </w:pPr>
      <w:r w:rsidRPr="007D420A">
        <w:rPr>
          <w:rFonts w:ascii="Arial" w:hAnsi="Arial" w:cs="Arial"/>
        </w:rPr>
        <w:t>-Salas de Internet</w:t>
      </w:r>
    </w:p>
    <w:p w:rsidR="00E91484" w:rsidRPr="007D420A" w:rsidRDefault="00E91484" w:rsidP="00E91484">
      <w:pPr>
        <w:rPr>
          <w:rFonts w:ascii="Arial" w:hAnsi="Arial" w:cs="Arial"/>
        </w:rPr>
      </w:pPr>
      <w:r w:rsidRPr="007D420A">
        <w:rPr>
          <w:rFonts w:ascii="Arial" w:hAnsi="Arial" w:cs="Arial"/>
        </w:rPr>
        <w:t>-Biblioteca.</w:t>
      </w:r>
    </w:p>
    <w:p w:rsidR="00E91484" w:rsidRPr="007D420A" w:rsidRDefault="00E91484" w:rsidP="00E91484">
      <w:pPr>
        <w:rPr>
          <w:rFonts w:ascii="Arial" w:hAnsi="Arial" w:cs="Arial"/>
        </w:rPr>
      </w:pPr>
      <w:r w:rsidRPr="007D420A">
        <w:rPr>
          <w:rFonts w:ascii="Arial" w:hAnsi="Arial" w:cs="Arial"/>
        </w:rPr>
        <w:t>-Lugares de las salidas de campo.</w:t>
      </w:r>
    </w:p>
    <w:p w:rsidR="00E91484" w:rsidRPr="007D420A" w:rsidRDefault="00E91484" w:rsidP="0045169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5169B">
        <w:rPr>
          <w:rFonts w:ascii="Arial" w:hAnsi="Arial" w:cs="Arial"/>
        </w:rPr>
        <w:t>10. GLOSARIO</w:t>
      </w:r>
      <w:r w:rsidR="0045169B" w:rsidRPr="0045169B">
        <w:rPr>
          <w:rFonts w:ascii="Arial" w:hAnsi="Arial" w:cs="Arial"/>
        </w:rPr>
        <w:t>: Fuerza, maquina, elemento, potencia, longitud, resistencia, esfuerzo, electricidad, motriz, palanca, punto de apoyo, polea, torno, plano inclinado, maquina simple, maquina compuesta, genero, equilibrio, operador, pinza, rueda, polipasto, herramienta, instrumento, flete,</w:t>
      </w:r>
      <w:r w:rsidR="0045169B">
        <w:rPr>
          <w:rFonts w:ascii="Arial" w:hAnsi="Arial" w:cs="Arial"/>
        </w:rPr>
        <w:t xml:space="preserve"> e</w:t>
      </w:r>
      <w:r w:rsidRPr="007D420A">
        <w:rPr>
          <w:rFonts w:ascii="Arial" w:hAnsi="Arial" w:cs="Arial"/>
        </w:rPr>
        <w:t>ngranaje,</w:t>
      </w:r>
      <w:r w:rsidR="0045169B">
        <w:rPr>
          <w:rFonts w:ascii="Arial" w:hAnsi="Arial" w:cs="Arial"/>
        </w:rPr>
        <w:t xml:space="preserve"> m</w:t>
      </w:r>
      <w:r w:rsidRPr="007D420A">
        <w:rPr>
          <w:rFonts w:ascii="Arial" w:hAnsi="Arial" w:cs="Arial"/>
        </w:rPr>
        <w:t xml:space="preserve">aquina, </w:t>
      </w:r>
      <w:r w:rsidR="0045169B">
        <w:rPr>
          <w:rFonts w:ascii="Arial" w:hAnsi="Arial" w:cs="Arial"/>
        </w:rPr>
        <w:t>p</w:t>
      </w:r>
      <w:r w:rsidR="0045169B" w:rsidRPr="007D420A">
        <w:rPr>
          <w:rFonts w:ascii="Arial" w:hAnsi="Arial" w:cs="Arial"/>
        </w:rPr>
        <w:t>iñón</w:t>
      </w:r>
      <w:r w:rsidR="0045169B">
        <w:rPr>
          <w:rFonts w:ascii="Arial" w:hAnsi="Arial" w:cs="Arial"/>
        </w:rPr>
        <w:t>, sacagrapas, manillar, polea.</w:t>
      </w:r>
    </w:p>
    <w:p w:rsidR="00E91484" w:rsidRPr="007D420A" w:rsidRDefault="00E91484" w:rsidP="00E91484">
      <w:pPr>
        <w:rPr>
          <w:rFonts w:ascii="Arial" w:hAnsi="Arial" w:cs="Arial"/>
        </w:rPr>
      </w:pPr>
      <w:r w:rsidRPr="007D420A">
        <w:rPr>
          <w:rFonts w:ascii="Arial" w:hAnsi="Arial" w:cs="Arial"/>
        </w:rPr>
        <w:t>11. BIBLIOGRAFÍA</w:t>
      </w:r>
    </w:p>
    <w:p w:rsidR="00E91484" w:rsidRPr="007D420A" w:rsidRDefault="00E91484" w:rsidP="00E91484">
      <w:pPr>
        <w:numPr>
          <w:ilvl w:val="0"/>
          <w:numId w:val="2"/>
        </w:numPr>
        <w:rPr>
          <w:rFonts w:ascii="Arial" w:hAnsi="Arial" w:cs="Arial"/>
        </w:rPr>
      </w:pPr>
      <w:r w:rsidRPr="007D420A">
        <w:rPr>
          <w:rFonts w:ascii="Arial" w:hAnsi="Arial" w:cs="Arial"/>
        </w:rPr>
        <w:t>Microsoft Encarta 2009</w:t>
      </w:r>
    </w:p>
    <w:p w:rsidR="00E91484" w:rsidRPr="007D420A" w:rsidRDefault="00E91484" w:rsidP="00E91484">
      <w:pPr>
        <w:numPr>
          <w:ilvl w:val="0"/>
          <w:numId w:val="2"/>
        </w:numPr>
        <w:rPr>
          <w:rFonts w:ascii="Arial" w:hAnsi="Arial" w:cs="Arial"/>
        </w:rPr>
      </w:pPr>
      <w:r w:rsidRPr="007D420A">
        <w:rPr>
          <w:rFonts w:ascii="Arial" w:hAnsi="Arial" w:cs="Arial"/>
        </w:rPr>
        <w:t>Ciencias naturales 6. Yolanda Alegría Melo de Salgar. Editorial Santillana 1990. Santa fe de Bogotá.</w:t>
      </w:r>
    </w:p>
    <w:p w:rsidR="00E91484" w:rsidRPr="007D420A" w:rsidRDefault="00E91484" w:rsidP="00E91484">
      <w:pPr>
        <w:numPr>
          <w:ilvl w:val="0"/>
          <w:numId w:val="2"/>
        </w:numPr>
        <w:rPr>
          <w:rFonts w:ascii="Arial" w:hAnsi="Arial" w:cs="Arial"/>
        </w:rPr>
      </w:pPr>
      <w:r w:rsidRPr="007D420A">
        <w:rPr>
          <w:rFonts w:ascii="Arial" w:hAnsi="Arial" w:cs="Arial"/>
        </w:rPr>
        <w:t xml:space="preserve">Diccionario enciclopédico Gran Espasa Ilustrado 1990. </w:t>
      </w:r>
    </w:p>
    <w:p w:rsidR="00E91484" w:rsidRPr="007D420A" w:rsidRDefault="00E91484" w:rsidP="00E91484">
      <w:pPr>
        <w:numPr>
          <w:ilvl w:val="0"/>
          <w:numId w:val="2"/>
        </w:numPr>
        <w:rPr>
          <w:rFonts w:ascii="Arial" w:hAnsi="Arial" w:cs="Arial"/>
        </w:rPr>
      </w:pPr>
      <w:r w:rsidRPr="007D420A">
        <w:rPr>
          <w:rFonts w:ascii="Arial" w:hAnsi="Arial" w:cs="Arial"/>
        </w:rPr>
        <w:t>Ley general de educación ley 115 de 1994.</w:t>
      </w:r>
    </w:p>
    <w:p w:rsidR="00E91484" w:rsidRPr="007D420A" w:rsidRDefault="00E91484" w:rsidP="00E91484">
      <w:pPr>
        <w:numPr>
          <w:ilvl w:val="0"/>
          <w:numId w:val="2"/>
        </w:numPr>
        <w:rPr>
          <w:rFonts w:ascii="Arial" w:hAnsi="Arial" w:cs="Arial"/>
        </w:rPr>
      </w:pPr>
      <w:r w:rsidRPr="007D420A">
        <w:rPr>
          <w:rFonts w:ascii="Arial" w:hAnsi="Arial" w:cs="Arial"/>
        </w:rPr>
        <w:t xml:space="preserve">Lineamientos curriculares para ciencias naturales y </w:t>
      </w:r>
      <w:r w:rsidR="0045169B" w:rsidRPr="007D420A">
        <w:rPr>
          <w:rFonts w:ascii="Arial" w:hAnsi="Arial" w:cs="Arial"/>
        </w:rPr>
        <w:t>educación</w:t>
      </w:r>
      <w:r w:rsidRPr="007D420A">
        <w:rPr>
          <w:rFonts w:ascii="Arial" w:hAnsi="Arial" w:cs="Arial"/>
        </w:rPr>
        <w:t xml:space="preserve"> ambiental.</w:t>
      </w:r>
    </w:p>
    <w:p w:rsidR="00E91484" w:rsidRPr="007D420A" w:rsidRDefault="00E91484" w:rsidP="00E91484">
      <w:pPr>
        <w:numPr>
          <w:ilvl w:val="0"/>
          <w:numId w:val="2"/>
        </w:numPr>
        <w:rPr>
          <w:rFonts w:ascii="Arial" w:hAnsi="Arial" w:cs="Arial"/>
        </w:rPr>
      </w:pPr>
      <w:r w:rsidRPr="007D420A">
        <w:rPr>
          <w:rFonts w:ascii="Arial" w:hAnsi="Arial" w:cs="Arial"/>
        </w:rPr>
        <w:t>Formar para la ciudadanía: ¡si es posible! estándares básicos de competencias ciudadanas.</w:t>
      </w:r>
    </w:p>
    <w:p w:rsidR="00E91484" w:rsidRPr="007D420A" w:rsidRDefault="00E91484" w:rsidP="00E91484">
      <w:pPr>
        <w:numPr>
          <w:ilvl w:val="0"/>
          <w:numId w:val="2"/>
        </w:numPr>
        <w:rPr>
          <w:rFonts w:ascii="Arial" w:hAnsi="Arial" w:cs="Arial"/>
        </w:rPr>
      </w:pPr>
      <w:r w:rsidRPr="007D420A">
        <w:rPr>
          <w:rFonts w:ascii="Arial" w:hAnsi="Arial" w:cs="Arial"/>
        </w:rPr>
        <w:lastRenderedPageBreak/>
        <w:t xml:space="preserve">Articulación de la </w:t>
      </w:r>
      <w:r w:rsidR="0045169B" w:rsidRPr="007D420A">
        <w:rPr>
          <w:rFonts w:ascii="Arial" w:hAnsi="Arial" w:cs="Arial"/>
        </w:rPr>
        <w:t>educación</w:t>
      </w:r>
      <w:r w:rsidRPr="007D420A">
        <w:rPr>
          <w:rFonts w:ascii="Arial" w:hAnsi="Arial" w:cs="Arial"/>
        </w:rPr>
        <w:t xml:space="preserve"> con el mundo productivo.  guía no. 21 competencias laborales generales.</w:t>
      </w:r>
    </w:p>
    <w:p w:rsidR="00E91484" w:rsidRPr="007D420A" w:rsidRDefault="00E91484" w:rsidP="00E91484">
      <w:pPr>
        <w:numPr>
          <w:ilvl w:val="0"/>
          <w:numId w:val="2"/>
        </w:numPr>
        <w:rPr>
          <w:rFonts w:ascii="Arial" w:hAnsi="Arial" w:cs="Arial"/>
        </w:rPr>
      </w:pPr>
      <w:r w:rsidRPr="007D420A">
        <w:rPr>
          <w:rFonts w:ascii="Arial" w:hAnsi="Arial" w:cs="Arial"/>
        </w:rPr>
        <w:t>Textos escolares de tecnología e informática para los diferentes grados.</w:t>
      </w:r>
    </w:p>
    <w:p w:rsidR="00CC0B6F" w:rsidRPr="007D420A" w:rsidRDefault="0045169B">
      <w:pPr>
        <w:rPr>
          <w:rFonts w:ascii="Arial" w:hAnsi="Arial" w:cs="Arial"/>
        </w:rPr>
      </w:pPr>
      <w:r>
        <w:rPr>
          <w:rFonts w:ascii="Arial" w:hAnsi="Arial" w:cs="Arial"/>
        </w:rPr>
        <w:t>Elaborado por Adriana Ríos Ramírez</w:t>
      </w:r>
    </w:p>
    <w:sectPr w:rsidR="00CC0B6F" w:rsidRPr="007D420A" w:rsidSect="00CC0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4A4"/>
    <w:multiLevelType w:val="hybridMultilevel"/>
    <w:tmpl w:val="3B0C8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9312C"/>
    <w:multiLevelType w:val="hybridMultilevel"/>
    <w:tmpl w:val="E5323896"/>
    <w:lvl w:ilvl="0" w:tplc="35C63E66">
      <w:start w:val="1"/>
      <w:numFmt w:val="bullet"/>
      <w:pStyle w:val="TD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C63F0"/>
    <w:multiLevelType w:val="hybridMultilevel"/>
    <w:tmpl w:val="F66AF9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6367B7"/>
    <w:multiLevelType w:val="hybridMultilevel"/>
    <w:tmpl w:val="CD12D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14EB0"/>
    <w:multiLevelType w:val="hybridMultilevel"/>
    <w:tmpl w:val="0B66B1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C5520"/>
    <w:multiLevelType w:val="hybridMultilevel"/>
    <w:tmpl w:val="0B82D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603BD"/>
    <w:multiLevelType w:val="hybridMultilevel"/>
    <w:tmpl w:val="3F38C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44BE3"/>
    <w:multiLevelType w:val="multilevel"/>
    <w:tmpl w:val="633A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B761509"/>
    <w:multiLevelType w:val="hybridMultilevel"/>
    <w:tmpl w:val="625009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A677A6"/>
    <w:multiLevelType w:val="multilevel"/>
    <w:tmpl w:val="E6E6B4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5926807"/>
    <w:multiLevelType w:val="hybridMultilevel"/>
    <w:tmpl w:val="77D8293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26E273C"/>
    <w:multiLevelType w:val="hybridMultilevel"/>
    <w:tmpl w:val="AB0091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920A9"/>
    <w:multiLevelType w:val="hybridMultilevel"/>
    <w:tmpl w:val="672448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84"/>
    <w:rsid w:val="001C0A8F"/>
    <w:rsid w:val="00235C92"/>
    <w:rsid w:val="0045169B"/>
    <w:rsid w:val="007C6E97"/>
    <w:rsid w:val="007D420A"/>
    <w:rsid w:val="007F364C"/>
    <w:rsid w:val="009A1698"/>
    <w:rsid w:val="00A81F22"/>
    <w:rsid w:val="00AE05AB"/>
    <w:rsid w:val="00B52390"/>
    <w:rsid w:val="00CC0B6F"/>
    <w:rsid w:val="00D7076A"/>
    <w:rsid w:val="00DB1467"/>
    <w:rsid w:val="00E9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E91484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E914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rsid w:val="00E91484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Textoennegrita">
    <w:name w:val="Strong"/>
    <w:qFormat/>
    <w:rsid w:val="00E91484"/>
    <w:rPr>
      <w:b/>
      <w:bCs/>
    </w:rPr>
  </w:style>
  <w:style w:type="paragraph" w:styleId="NormalWeb">
    <w:name w:val="Normal (Web)"/>
    <w:basedOn w:val="Normal"/>
    <w:rsid w:val="007D420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D420A"/>
    <w:pPr>
      <w:ind w:left="720"/>
      <w:contextualSpacing/>
    </w:pPr>
  </w:style>
  <w:style w:type="paragraph" w:styleId="TDC1">
    <w:name w:val="toc 1"/>
    <w:basedOn w:val="Normal"/>
    <w:next w:val="Normal"/>
    <w:autoRedefine/>
    <w:semiHidden/>
    <w:rsid w:val="00AE05AB"/>
    <w:pPr>
      <w:numPr>
        <w:numId w:val="11"/>
      </w:numPr>
      <w:jc w:val="both"/>
    </w:pPr>
    <w:rPr>
      <w:rFonts w:ascii="Arial" w:hAnsi="Arial" w:cs="Arial"/>
      <w:sz w:val="22"/>
      <w:szCs w:val="22"/>
      <w:lang w:val="es-ES_tradnl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E91484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E914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rsid w:val="00E91484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Textoennegrita">
    <w:name w:val="Strong"/>
    <w:qFormat/>
    <w:rsid w:val="00E91484"/>
    <w:rPr>
      <w:b/>
      <w:bCs/>
    </w:rPr>
  </w:style>
  <w:style w:type="paragraph" w:styleId="NormalWeb">
    <w:name w:val="Normal (Web)"/>
    <w:basedOn w:val="Normal"/>
    <w:rsid w:val="007D420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D420A"/>
    <w:pPr>
      <w:ind w:left="720"/>
      <w:contextualSpacing/>
    </w:pPr>
  </w:style>
  <w:style w:type="paragraph" w:styleId="TDC1">
    <w:name w:val="toc 1"/>
    <w:basedOn w:val="Normal"/>
    <w:next w:val="Normal"/>
    <w:autoRedefine/>
    <w:semiHidden/>
    <w:rsid w:val="00AE05AB"/>
    <w:pPr>
      <w:numPr>
        <w:numId w:val="11"/>
      </w:numPr>
      <w:jc w:val="both"/>
    </w:pPr>
    <w:rPr>
      <w:rFonts w:ascii="Arial" w:hAnsi="Arial" w:cs="Arial"/>
      <w:sz w:val="22"/>
      <w:szCs w:val="22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alejosorio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alejosorio</dc:creator>
  <cp:lastModifiedBy>Estudiante</cp:lastModifiedBy>
  <cp:revision>10</cp:revision>
  <dcterms:created xsi:type="dcterms:W3CDTF">2015-07-14T16:12:00Z</dcterms:created>
  <dcterms:modified xsi:type="dcterms:W3CDTF">2017-08-16T19:40:00Z</dcterms:modified>
</cp:coreProperties>
</file>